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CE" w:rsidRPr="00730412" w:rsidRDefault="009672CE" w:rsidP="009672CE">
      <w:pPr>
        <w:pBdr>
          <w:bottom w:val="single" w:sz="12" w:space="1" w:color="auto"/>
        </w:pBdr>
        <w:spacing w:after="0" w:line="240" w:lineRule="auto"/>
        <w:rPr>
          <w:rFonts w:asciiTheme="majorHAnsi" w:eastAsia="Batang" w:hAnsiTheme="majorHAnsi" w:cs="Arial"/>
          <w:b/>
          <w:sz w:val="40"/>
          <w:szCs w:val="40"/>
        </w:rPr>
      </w:pPr>
      <w:r w:rsidRPr="00730412">
        <w:rPr>
          <w:rFonts w:asciiTheme="majorHAnsi" w:eastAsia="Batang" w:hAnsiTheme="majorHAnsi" w:cs="Arial"/>
          <w:b/>
          <w:sz w:val="40"/>
          <w:szCs w:val="40"/>
        </w:rPr>
        <w:t>Crystal Jensen</w:t>
      </w:r>
    </w:p>
    <w:p w:rsidR="009672CE" w:rsidRDefault="009672CE" w:rsidP="009672CE">
      <w:pPr>
        <w:spacing w:after="0"/>
        <w:jc w:val="right"/>
        <w:rPr>
          <w:rFonts w:ascii="Arial" w:hAnsi="Arial" w:cs="Arial"/>
        </w:rPr>
      </w:pPr>
      <w:r>
        <w:rPr>
          <w:rFonts w:ascii="Arial" w:hAnsi="Arial" w:cs="Arial"/>
        </w:rPr>
        <w:t>P.O. Box 2906, Claremore, OK 74018</w:t>
      </w:r>
    </w:p>
    <w:p w:rsidR="009672CE" w:rsidRDefault="009672CE" w:rsidP="009672CE">
      <w:pPr>
        <w:spacing w:after="0"/>
        <w:jc w:val="right"/>
        <w:rPr>
          <w:rFonts w:ascii="Arial" w:hAnsi="Arial" w:cs="Arial"/>
        </w:rPr>
      </w:pPr>
      <w:r>
        <w:rPr>
          <w:rFonts w:ascii="Arial" w:hAnsi="Arial" w:cs="Arial"/>
        </w:rPr>
        <w:t xml:space="preserve">Cell:  918-519-2709:  </w:t>
      </w:r>
      <w:hyperlink r:id="rId6" w:history="1">
        <w:r w:rsidRPr="006A76BA">
          <w:rPr>
            <w:rStyle w:val="Hyperlink"/>
            <w:rFonts w:ascii="Arial" w:hAnsi="Arial" w:cs="Arial"/>
          </w:rPr>
          <w:t>cjensen72@gmail.com</w:t>
        </w:r>
      </w:hyperlink>
    </w:p>
    <w:p w:rsidR="009672CE" w:rsidRDefault="009672CE" w:rsidP="009672CE">
      <w:pPr>
        <w:spacing w:after="0"/>
        <w:jc w:val="right"/>
        <w:rPr>
          <w:rFonts w:ascii="Arial" w:hAnsi="Arial" w:cs="Arial"/>
        </w:rPr>
      </w:pPr>
    </w:p>
    <w:p w:rsidR="009672CE" w:rsidRDefault="009672CE" w:rsidP="009672CE">
      <w:pPr>
        <w:spacing w:after="0"/>
        <w:rPr>
          <w:rFonts w:ascii="Arial" w:hAnsi="Arial" w:cs="Arial"/>
          <w:b/>
        </w:rPr>
      </w:pPr>
      <w:r>
        <w:rPr>
          <w:rFonts w:ascii="Arial" w:hAnsi="Arial" w:cs="Arial"/>
          <w:b/>
        </w:rPr>
        <w:t>Professional Summary</w:t>
      </w:r>
    </w:p>
    <w:p w:rsidR="009672CE" w:rsidRPr="009672CE" w:rsidRDefault="009672CE" w:rsidP="009672CE">
      <w:pPr>
        <w:pStyle w:val="ListParagraph"/>
        <w:numPr>
          <w:ilvl w:val="0"/>
          <w:numId w:val="2"/>
        </w:numPr>
        <w:spacing w:after="0"/>
        <w:rPr>
          <w:rFonts w:ascii="Arial" w:hAnsi="Arial" w:cs="Arial"/>
        </w:rPr>
      </w:pPr>
      <w:r w:rsidRPr="009672CE">
        <w:rPr>
          <w:rFonts w:ascii="Arial" w:hAnsi="Arial" w:cs="Arial"/>
        </w:rPr>
        <w:t>Nursing professional with over 13+ years of nursing experience</w:t>
      </w:r>
    </w:p>
    <w:p w:rsidR="009672CE" w:rsidRPr="009672CE" w:rsidRDefault="00291A97" w:rsidP="009672CE">
      <w:pPr>
        <w:pStyle w:val="ListParagraph"/>
        <w:numPr>
          <w:ilvl w:val="0"/>
          <w:numId w:val="2"/>
        </w:numPr>
        <w:spacing w:after="0"/>
        <w:rPr>
          <w:rFonts w:ascii="Arial" w:hAnsi="Arial" w:cs="Arial"/>
        </w:rPr>
      </w:pPr>
      <w:r>
        <w:rPr>
          <w:rFonts w:ascii="Arial" w:hAnsi="Arial" w:cs="Arial"/>
        </w:rPr>
        <w:t>1</w:t>
      </w:r>
      <w:r w:rsidR="009672CE" w:rsidRPr="009672CE">
        <w:rPr>
          <w:rFonts w:ascii="Arial" w:hAnsi="Arial" w:cs="Arial"/>
        </w:rPr>
        <w:t>+ years of experience in nursing education</w:t>
      </w:r>
    </w:p>
    <w:p w:rsidR="009672CE" w:rsidRDefault="009672CE" w:rsidP="009672CE">
      <w:pPr>
        <w:spacing w:after="0"/>
        <w:rPr>
          <w:rFonts w:ascii="Arial" w:hAnsi="Arial" w:cs="Arial"/>
        </w:rPr>
      </w:pPr>
    </w:p>
    <w:p w:rsidR="009672CE" w:rsidRDefault="009672CE" w:rsidP="009672CE">
      <w:pPr>
        <w:pBdr>
          <w:bottom w:val="single" w:sz="12" w:space="1" w:color="auto"/>
        </w:pBdr>
        <w:spacing w:after="0"/>
        <w:rPr>
          <w:rFonts w:ascii="Arial" w:hAnsi="Arial" w:cs="Arial"/>
          <w:b/>
        </w:rPr>
      </w:pPr>
      <w:r>
        <w:rPr>
          <w:rFonts w:ascii="Arial" w:hAnsi="Arial" w:cs="Arial"/>
          <w:b/>
        </w:rPr>
        <w:t>Licenses</w:t>
      </w:r>
    </w:p>
    <w:p w:rsidR="009672CE" w:rsidRDefault="009672CE" w:rsidP="009672CE">
      <w:pPr>
        <w:spacing w:after="0"/>
        <w:rPr>
          <w:rFonts w:ascii="Arial" w:hAnsi="Arial" w:cs="Arial"/>
          <w:b/>
        </w:rPr>
      </w:pPr>
    </w:p>
    <w:p w:rsidR="009672CE" w:rsidRDefault="009672CE" w:rsidP="009672CE">
      <w:pPr>
        <w:spacing w:after="0"/>
        <w:rPr>
          <w:rFonts w:ascii="Arial" w:hAnsi="Arial" w:cs="Arial"/>
        </w:rPr>
      </w:pPr>
      <w:r>
        <w:rPr>
          <w:rFonts w:ascii="Arial" w:hAnsi="Arial" w:cs="Arial"/>
        </w:rPr>
        <w:t>Registered Nurse in Oklahoma</w:t>
      </w:r>
    </w:p>
    <w:p w:rsidR="009672CE" w:rsidRDefault="009672CE" w:rsidP="009672CE">
      <w:pPr>
        <w:spacing w:after="0"/>
        <w:rPr>
          <w:rFonts w:ascii="Arial" w:hAnsi="Arial" w:cs="Arial"/>
        </w:rPr>
      </w:pPr>
      <w:r>
        <w:rPr>
          <w:rFonts w:ascii="Arial" w:hAnsi="Arial" w:cs="Arial"/>
        </w:rPr>
        <w:t>CPR certified through American Heart Association</w:t>
      </w:r>
    </w:p>
    <w:p w:rsidR="009672CE" w:rsidRDefault="009672CE" w:rsidP="009672CE">
      <w:pPr>
        <w:spacing w:after="0"/>
        <w:rPr>
          <w:rFonts w:ascii="Arial" w:hAnsi="Arial" w:cs="Arial"/>
        </w:rPr>
      </w:pPr>
    </w:p>
    <w:p w:rsidR="009672CE" w:rsidRDefault="009672CE" w:rsidP="009672CE">
      <w:pPr>
        <w:pBdr>
          <w:bottom w:val="single" w:sz="12" w:space="1" w:color="auto"/>
        </w:pBdr>
        <w:spacing w:after="0"/>
        <w:rPr>
          <w:rFonts w:ascii="Arial" w:hAnsi="Arial" w:cs="Arial"/>
          <w:b/>
        </w:rPr>
      </w:pPr>
      <w:r>
        <w:rPr>
          <w:rFonts w:ascii="Arial" w:hAnsi="Arial" w:cs="Arial"/>
          <w:b/>
        </w:rPr>
        <w:t>Skill Highlights</w:t>
      </w:r>
    </w:p>
    <w:p w:rsidR="009672CE" w:rsidRDefault="009672CE" w:rsidP="009672CE">
      <w:pPr>
        <w:spacing w:after="0"/>
        <w:rPr>
          <w:rFonts w:ascii="Arial" w:hAnsi="Arial" w:cs="Arial"/>
          <w:b/>
        </w:rPr>
      </w:pPr>
    </w:p>
    <w:p w:rsidR="009672CE" w:rsidRDefault="009672CE" w:rsidP="009672CE">
      <w:pPr>
        <w:pStyle w:val="ListParagraph"/>
        <w:spacing w:after="0"/>
        <w:rPr>
          <w:rFonts w:ascii="Arial" w:hAnsi="Arial" w:cs="Arial"/>
        </w:rPr>
      </w:pPr>
      <w:r w:rsidRPr="009672CE">
        <w:rPr>
          <w:rFonts w:ascii="Arial" w:hAnsi="Arial" w:cs="Arial"/>
        </w:rPr>
        <w:t>Nursing Education</w:t>
      </w:r>
      <w:r w:rsidRPr="009672CE">
        <w:rPr>
          <w:rFonts w:ascii="Arial" w:hAnsi="Arial" w:cs="Arial"/>
        </w:rPr>
        <w:tab/>
      </w:r>
      <w:r w:rsidRPr="009672CE">
        <w:rPr>
          <w:rFonts w:ascii="Arial" w:hAnsi="Arial" w:cs="Arial"/>
        </w:rPr>
        <w:tab/>
      </w:r>
      <w:r w:rsidRPr="009672CE">
        <w:rPr>
          <w:rFonts w:ascii="Arial" w:hAnsi="Arial" w:cs="Arial"/>
        </w:rPr>
        <w:tab/>
      </w:r>
      <w:r w:rsidRPr="009672CE">
        <w:rPr>
          <w:rFonts w:ascii="Arial" w:hAnsi="Arial" w:cs="Arial"/>
        </w:rPr>
        <w:tab/>
      </w:r>
      <w:r w:rsidRPr="009672CE">
        <w:rPr>
          <w:rFonts w:ascii="Arial" w:hAnsi="Arial" w:cs="Arial"/>
        </w:rPr>
        <w:tab/>
        <w:t>Public Health Nursing</w:t>
      </w:r>
    </w:p>
    <w:p w:rsidR="009672CE" w:rsidRDefault="009672CE" w:rsidP="009672CE">
      <w:pPr>
        <w:pStyle w:val="ListParagraph"/>
        <w:spacing w:after="0"/>
        <w:rPr>
          <w:rFonts w:ascii="Arial" w:hAnsi="Arial" w:cs="Arial"/>
        </w:rPr>
      </w:pPr>
      <w:r>
        <w:rPr>
          <w:rFonts w:ascii="Arial" w:hAnsi="Arial" w:cs="Arial"/>
        </w:rPr>
        <w:t>Home Health Care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Hospital-Based Nursing</w:t>
      </w:r>
    </w:p>
    <w:p w:rsidR="009672CE" w:rsidRDefault="009672CE" w:rsidP="009672CE">
      <w:pPr>
        <w:spacing w:after="0"/>
        <w:rPr>
          <w:rFonts w:ascii="Arial" w:hAnsi="Arial" w:cs="Arial"/>
        </w:rPr>
      </w:pPr>
    </w:p>
    <w:p w:rsidR="009672CE" w:rsidRDefault="009672CE" w:rsidP="009672CE">
      <w:pPr>
        <w:pBdr>
          <w:bottom w:val="single" w:sz="12" w:space="1" w:color="auto"/>
        </w:pBdr>
        <w:spacing w:after="0"/>
        <w:rPr>
          <w:rFonts w:ascii="Arial" w:hAnsi="Arial" w:cs="Arial"/>
          <w:b/>
        </w:rPr>
      </w:pPr>
      <w:r>
        <w:rPr>
          <w:rFonts w:ascii="Arial" w:hAnsi="Arial" w:cs="Arial"/>
          <w:b/>
        </w:rPr>
        <w:t>Professional Experience</w:t>
      </w:r>
    </w:p>
    <w:p w:rsidR="009672CE" w:rsidRDefault="009672CE" w:rsidP="009672CE">
      <w:pPr>
        <w:spacing w:after="0"/>
        <w:rPr>
          <w:rFonts w:ascii="Arial" w:hAnsi="Arial" w:cs="Arial"/>
          <w:b/>
        </w:rPr>
      </w:pPr>
    </w:p>
    <w:p w:rsidR="009672CE" w:rsidRDefault="009672CE" w:rsidP="009672CE">
      <w:pPr>
        <w:spacing w:after="0"/>
        <w:rPr>
          <w:rFonts w:ascii="Arial" w:hAnsi="Arial" w:cs="Arial"/>
          <w:b/>
        </w:rPr>
      </w:pPr>
      <w:r>
        <w:rPr>
          <w:rFonts w:ascii="Arial" w:hAnsi="Arial" w:cs="Arial"/>
          <w:b/>
        </w:rPr>
        <w:t>Full Time Nursing Instructor</w:t>
      </w:r>
    </w:p>
    <w:p w:rsidR="009672CE" w:rsidRDefault="009672CE" w:rsidP="009672CE">
      <w:pPr>
        <w:spacing w:after="0"/>
        <w:rPr>
          <w:rFonts w:ascii="Arial" w:hAnsi="Arial" w:cs="Arial"/>
        </w:rPr>
      </w:pPr>
      <w:r>
        <w:rPr>
          <w:rFonts w:ascii="Arial" w:hAnsi="Arial" w:cs="Arial"/>
        </w:rPr>
        <w:t>May 2011 to Current</w:t>
      </w:r>
    </w:p>
    <w:p w:rsidR="009672CE" w:rsidRDefault="009672CE" w:rsidP="009672CE">
      <w:pPr>
        <w:spacing w:after="0"/>
        <w:rPr>
          <w:rFonts w:ascii="Arial" w:hAnsi="Arial" w:cs="Arial"/>
        </w:rPr>
      </w:pPr>
      <w:r>
        <w:rPr>
          <w:rFonts w:ascii="Arial" w:hAnsi="Arial" w:cs="Arial"/>
          <w:b/>
        </w:rPr>
        <w:t xml:space="preserve">Platt College- </w:t>
      </w:r>
      <w:r>
        <w:rPr>
          <w:rFonts w:ascii="Arial" w:hAnsi="Arial" w:cs="Arial"/>
        </w:rPr>
        <w:t>Tulsa, OK</w:t>
      </w:r>
    </w:p>
    <w:p w:rsidR="009672CE" w:rsidRDefault="009672CE" w:rsidP="009672CE">
      <w:pPr>
        <w:spacing w:after="0"/>
        <w:rPr>
          <w:rFonts w:ascii="Arial" w:hAnsi="Arial" w:cs="Arial"/>
        </w:rPr>
      </w:pPr>
    </w:p>
    <w:p w:rsidR="00FF0B59" w:rsidRDefault="00FF0B59" w:rsidP="00FF0B59">
      <w:pPr>
        <w:pStyle w:val="ListParagraph"/>
        <w:numPr>
          <w:ilvl w:val="0"/>
          <w:numId w:val="6"/>
        </w:numPr>
        <w:spacing w:after="0"/>
        <w:rPr>
          <w:rFonts w:ascii="Arial" w:hAnsi="Arial" w:cs="Arial"/>
        </w:rPr>
      </w:pPr>
      <w:r>
        <w:rPr>
          <w:rFonts w:ascii="Arial" w:hAnsi="Arial" w:cs="Arial"/>
        </w:rPr>
        <w:t>Full-Time nursing instructor</w:t>
      </w:r>
    </w:p>
    <w:p w:rsidR="00FF0B59" w:rsidRDefault="00FF0B59" w:rsidP="00FF0B59">
      <w:pPr>
        <w:pStyle w:val="ListParagraph"/>
        <w:numPr>
          <w:ilvl w:val="0"/>
          <w:numId w:val="6"/>
        </w:numPr>
        <w:spacing w:after="0"/>
        <w:rPr>
          <w:rFonts w:ascii="Arial" w:hAnsi="Arial" w:cs="Arial"/>
        </w:rPr>
      </w:pPr>
      <w:r>
        <w:rPr>
          <w:rFonts w:ascii="Arial" w:hAnsi="Arial" w:cs="Arial"/>
        </w:rPr>
        <w:t>LPN-RN program</w:t>
      </w:r>
    </w:p>
    <w:p w:rsidR="00FF0B59" w:rsidRDefault="00FF0B59" w:rsidP="00FF0B59">
      <w:pPr>
        <w:pStyle w:val="ListParagraph"/>
        <w:numPr>
          <w:ilvl w:val="0"/>
          <w:numId w:val="6"/>
        </w:numPr>
        <w:spacing w:after="0"/>
        <w:rPr>
          <w:rFonts w:ascii="Arial" w:hAnsi="Arial" w:cs="Arial"/>
        </w:rPr>
      </w:pPr>
      <w:r>
        <w:rPr>
          <w:rFonts w:ascii="Arial" w:hAnsi="Arial" w:cs="Arial"/>
        </w:rPr>
        <w:t>Classroom, clinical, and skills lab instruction</w:t>
      </w:r>
    </w:p>
    <w:p w:rsidR="00FF0B59" w:rsidRDefault="00FF0B59" w:rsidP="00FF0B59">
      <w:pPr>
        <w:pStyle w:val="ListParagraph"/>
        <w:numPr>
          <w:ilvl w:val="0"/>
          <w:numId w:val="6"/>
        </w:numPr>
        <w:spacing w:after="0"/>
        <w:rPr>
          <w:rFonts w:ascii="Arial" w:hAnsi="Arial" w:cs="Arial"/>
        </w:rPr>
      </w:pPr>
      <w:r>
        <w:rPr>
          <w:rFonts w:ascii="Arial" w:hAnsi="Arial" w:cs="Arial"/>
        </w:rPr>
        <w:t>Courses taught:  Role Transition, Pediatrics, Community Health Nursing</w:t>
      </w:r>
      <w:bookmarkStart w:id="0" w:name="_GoBack"/>
      <w:bookmarkEnd w:id="0"/>
      <w:r w:rsidR="00014DEE">
        <w:rPr>
          <w:rFonts w:ascii="Arial" w:hAnsi="Arial" w:cs="Arial"/>
        </w:rPr>
        <w:t>, Leadership</w:t>
      </w:r>
      <w:r>
        <w:rPr>
          <w:rFonts w:ascii="Arial" w:hAnsi="Arial" w:cs="Arial"/>
        </w:rPr>
        <w:t xml:space="preserve"> &amp; Management</w:t>
      </w:r>
      <w:r w:rsidR="00291A97">
        <w:rPr>
          <w:rFonts w:ascii="Arial" w:hAnsi="Arial" w:cs="Arial"/>
        </w:rPr>
        <w:t>, and Fundamentals of Nursing</w:t>
      </w:r>
      <w:r>
        <w:rPr>
          <w:rFonts w:ascii="Arial" w:hAnsi="Arial" w:cs="Arial"/>
        </w:rPr>
        <w:t>.</w:t>
      </w:r>
    </w:p>
    <w:p w:rsidR="00FF0B59" w:rsidRDefault="00FF0B59" w:rsidP="00FF0B59">
      <w:pPr>
        <w:pStyle w:val="ListParagraph"/>
        <w:numPr>
          <w:ilvl w:val="0"/>
          <w:numId w:val="6"/>
        </w:numPr>
        <w:spacing w:after="0"/>
        <w:rPr>
          <w:rFonts w:ascii="Arial" w:hAnsi="Arial" w:cs="Arial"/>
        </w:rPr>
      </w:pPr>
      <w:r>
        <w:rPr>
          <w:rFonts w:ascii="Arial" w:hAnsi="Arial" w:cs="Arial"/>
        </w:rPr>
        <w:t>Curriculum development and revision</w:t>
      </w:r>
    </w:p>
    <w:p w:rsidR="00FF0B59" w:rsidRDefault="00FF0B59" w:rsidP="00FF0B59">
      <w:pPr>
        <w:pStyle w:val="ListParagraph"/>
        <w:numPr>
          <w:ilvl w:val="0"/>
          <w:numId w:val="6"/>
        </w:numPr>
        <w:spacing w:after="0"/>
        <w:rPr>
          <w:rFonts w:ascii="Arial" w:hAnsi="Arial" w:cs="Arial"/>
        </w:rPr>
      </w:pPr>
      <w:r>
        <w:rPr>
          <w:rFonts w:ascii="Arial" w:hAnsi="Arial" w:cs="Arial"/>
        </w:rPr>
        <w:t>Program improvement initiatives</w:t>
      </w:r>
    </w:p>
    <w:p w:rsidR="00FF0B59" w:rsidRDefault="00FF0B59" w:rsidP="00FF0B59">
      <w:pPr>
        <w:spacing w:after="0"/>
        <w:rPr>
          <w:rFonts w:ascii="Arial" w:hAnsi="Arial" w:cs="Arial"/>
        </w:rPr>
      </w:pPr>
    </w:p>
    <w:p w:rsidR="00FF0B59" w:rsidRDefault="00FF0B59" w:rsidP="00FF0B59">
      <w:pPr>
        <w:spacing w:after="0"/>
        <w:rPr>
          <w:rFonts w:ascii="Arial" w:hAnsi="Arial" w:cs="Arial"/>
          <w:b/>
        </w:rPr>
      </w:pPr>
      <w:r>
        <w:rPr>
          <w:rFonts w:ascii="Arial" w:hAnsi="Arial" w:cs="Arial"/>
          <w:b/>
        </w:rPr>
        <w:t>RN Case Manager</w:t>
      </w:r>
    </w:p>
    <w:p w:rsidR="00FF0B59" w:rsidRDefault="00FF0B59" w:rsidP="00FF0B59">
      <w:pPr>
        <w:spacing w:after="0"/>
        <w:rPr>
          <w:rFonts w:ascii="Arial" w:hAnsi="Arial" w:cs="Arial"/>
        </w:rPr>
      </w:pPr>
      <w:r>
        <w:rPr>
          <w:rFonts w:ascii="Arial" w:hAnsi="Arial" w:cs="Arial"/>
        </w:rPr>
        <w:t>May 2010 to April 2011</w:t>
      </w:r>
    </w:p>
    <w:p w:rsidR="00FF0B59" w:rsidRDefault="00FF0B59" w:rsidP="00FF0B59">
      <w:pPr>
        <w:spacing w:after="0"/>
        <w:rPr>
          <w:rFonts w:ascii="Arial" w:hAnsi="Arial" w:cs="Arial"/>
        </w:rPr>
      </w:pPr>
      <w:r>
        <w:rPr>
          <w:rFonts w:ascii="Arial" w:hAnsi="Arial" w:cs="Arial"/>
          <w:b/>
        </w:rPr>
        <w:t xml:space="preserve">Carter Healthcare- </w:t>
      </w:r>
      <w:r>
        <w:rPr>
          <w:rFonts w:ascii="Arial" w:hAnsi="Arial" w:cs="Arial"/>
        </w:rPr>
        <w:t>Vinita, OK</w:t>
      </w:r>
    </w:p>
    <w:p w:rsidR="00FF0B59" w:rsidRDefault="00FF0B59" w:rsidP="00FF0B59">
      <w:pPr>
        <w:spacing w:after="0"/>
        <w:rPr>
          <w:rFonts w:ascii="Arial" w:hAnsi="Arial" w:cs="Arial"/>
        </w:rPr>
      </w:pPr>
    </w:p>
    <w:p w:rsidR="00FF0B59" w:rsidRDefault="00FF0B59" w:rsidP="00FF0B59">
      <w:pPr>
        <w:pStyle w:val="ListParagraph"/>
        <w:numPr>
          <w:ilvl w:val="0"/>
          <w:numId w:val="7"/>
        </w:numPr>
        <w:spacing w:after="0"/>
        <w:rPr>
          <w:rFonts w:ascii="Arial" w:hAnsi="Arial" w:cs="Arial"/>
        </w:rPr>
      </w:pPr>
      <w:r>
        <w:rPr>
          <w:rFonts w:ascii="Arial" w:hAnsi="Arial" w:cs="Arial"/>
        </w:rPr>
        <w:t>Coordination of care with an interdisciplinary team including physicians, nurses, therapists, and other health care providers in order to carry out appropriate plans of care for patients receiving home health care.</w:t>
      </w:r>
    </w:p>
    <w:p w:rsidR="00FF0B59" w:rsidRDefault="00FF0B59" w:rsidP="00FF0B59">
      <w:pPr>
        <w:spacing w:after="0"/>
        <w:rPr>
          <w:rFonts w:ascii="Arial" w:hAnsi="Arial" w:cs="Arial"/>
          <w:b/>
        </w:rPr>
      </w:pPr>
      <w:r>
        <w:rPr>
          <w:rFonts w:ascii="Arial" w:hAnsi="Arial" w:cs="Arial"/>
          <w:b/>
        </w:rPr>
        <w:lastRenderedPageBreak/>
        <w:t>Public Health Nurse</w:t>
      </w:r>
    </w:p>
    <w:p w:rsidR="00FF0B59" w:rsidRDefault="00FF0B59" w:rsidP="00FF0B59">
      <w:pPr>
        <w:spacing w:after="0"/>
        <w:rPr>
          <w:rFonts w:ascii="Arial" w:hAnsi="Arial" w:cs="Arial"/>
        </w:rPr>
      </w:pPr>
      <w:r>
        <w:rPr>
          <w:rFonts w:ascii="Arial" w:hAnsi="Arial" w:cs="Arial"/>
        </w:rPr>
        <w:t>January 2007 to April 2010</w:t>
      </w:r>
    </w:p>
    <w:p w:rsidR="00FF0B59" w:rsidRDefault="00FF0B59" w:rsidP="00FF0B59">
      <w:pPr>
        <w:spacing w:after="0"/>
        <w:rPr>
          <w:rFonts w:ascii="Arial" w:hAnsi="Arial" w:cs="Arial"/>
        </w:rPr>
      </w:pPr>
      <w:r>
        <w:rPr>
          <w:rFonts w:ascii="Arial" w:hAnsi="Arial" w:cs="Arial"/>
          <w:b/>
        </w:rPr>
        <w:t xml:space="preserve">Rogers County Health Department- </w:t>
      </w:r>
      <w:r>
        <w:rPr>
          <w:rFonts w:ascii="Arial" w:hAnsi="Arial" w:cs="Arial"/>
        </w:rPr>
        <w:t>Claremore, OK</w:t>
      </w:r>
    </w:p>
    <w:p w:rsidR="00FF0B59" w:rsidRDefault="00FF0B59" w:rsidP="00FF0B59">
      <w:pPr>
        <w:spacing w:after="0"/>
        <w:ind w:left="360"/>
        <w:rPr>
          <w:rFonts w:ascii="Arial" w:hAnsi="Arial" w:cs="Arial"/>
        </w:rPr>
      </w:pPr>
    </w:p>
    <w:p w:rsidR="00FF0B59" w:rsidRDefault="00FF0B59" w:rsidP="00FF0B59">
      <w:pPr>
        <w:pStyle w:val="ListParagraph"/>
        <w:numPr>
          <w:ilvl w:val="0"/>
          <w:numId w:val="7"/>
        </w:numPr>
        <w:spacing w:after="0"/>
        <w:rPr>
          <w:rFonts w:ascii="Arial" w:hAnsi="Arial" w:cs="Arial"/>
        </w:rPr>
      </w:pPr>
      <w:r>
        <w:rPr>
          <w:rFonts w:ascii="Arial" w:hAnsi="Arial" w:cs="Arial"/>
        </w:rPr>
        <w:t>Care to vulnerable populations, referrals, family planning services, immunizations, sexually transmitted disease, communicable disease, tuberculosis &amp; women, infant and children’s program.</w:t>
      </w:r>
    </w:p>
    <w:p w:rsidR="00FF0B59" w:rsidRDefault="00FF0B59" w:rsidP="00FF0B59">
      <w:pPr>
        <w:pStyle w:val="ListParagraph"/>
        <w:spacing w:after="0"/>
        <w:rPr>
          <w:rFonts w:ascii="Arial" w:hAnsi="Arial" w:cs="Arial"/>
        </w:rPr>
      </w:pPr>
    </w:p>
    <w:p w:rsidR="00FF0B59" w:rsidRDefault="00FF0B59" w:rsidP="00FF0B59">
      <w:pPr>
        <w:spacing w:after="0"/>
        <w:rPr>
          <w:rFonts w:ascii="Arial" w:hAnsi="Arial" w:cs="Arial"/>
          <w:b/>
        </w:rPr>
      </w:pPr>
      <w:r>
        <w:rPr>
          <w:rFonts w:ascii="Arial" w:hAnsi="Arial" w:cs="Arial"/>
          <w:b/>
        </w:rPr>
        <w:t>RN Charge Nurse, Clinical Nurse III</w:t>
      </w:r>
    </w:p>
    <w:p w:rsidR="00FF0B59" w:rsidRDefault="00FF0B59" w:rsidP="00FF0B59">
      <w:pPr>
        <w:spacing w:after="0"/>
        <w:rPr>
          <w:rFonts w:ascii="Arial" w:hAnsi="Arial" w:cs="Arial"/>
        </w:rPr>
      </w:pPr>
      <w:r>
        <w:rPr>
          <w:rFonts w:ascii="Arial" w:hAnsi="Arial" w:cs="Arial"/>
        </w:rPr>
        <w:t>May 1999 to December 2006</w:t>
      </w:r>
    </w:p>
    <w:p w:rsidR="00FF0B59" w:rsidRDefault="00FF0B59" w:rsidP="00FF0B59">
      <w:pPr>
        <w:spacing w:after="0"/>
        <w:rPr>
          <w:rFonts w:ascii="Arial" w:hAnsi="Arial" w:cs="Arial"/>
        </w:rPr>
      </w:pPr>
      <w:r>
        <w:rPr>
          <w:rFonts w:ascii="Arial" w:hAnsi="Arial" w:cs="Arial"/>
          <w:b/>
        </w:rPr>
        <w:t xml:space="preserve">Saint Francis Hospital- </w:t>
      </w:r>
      <w:r>
        <w:rPr>
          <w:rFonts w:ascii="Arial" w:hAnsi="Arial" w:cs="Arial"/>
        </w:rPr>
        <w:t>Tulsa, OK</w:t>
      </w:r>
    </w:p>
    <w:p w:rsidR="00FF0B59" w:rsidRDefault="00FF0B59" w:rsidP="00FF0B59">
      <w:pPr>
        <w:spacing w:after="0"/>
        <w:rPr>
          <w:rFonts w:ascii="Arial" w:hAnsi="Arial" w:cs="Arial"/>
        </w:rPr>
      </w:pPr>
    </w:p>
    <w:p w:rsidR="00FF0B59" w:rsidRDefault="00FF0B59" w:rsidP="00FF0B59">
      <w:pPr>
        <w:pStyle w:val="ListParagraph"/>
        <w:numPr>
          <w:ilvl w:val="0"/>
          <w:numId w:val="7"/>
        </w:numPr>
        <w:spacing w:after="0"/>
        <w:rPr>
          <w:rFonts w:ascii="Arial" w:hAnsi="Arial" w:cs="Arial"/>
        </w:rPr>
      </w:pPr>
      <w:r>
        <w:rPr>
          <w:rFonts w:ascii="Arial" w:hAnsi="Arial" w:cs="Arial"/>
        </w:rPr>
        <w:t>Oversight, planning, evaluation of nursing care and functions of a 34-bed unit while providing direct patient care.  Patient populations:  Postpartum, high-risk antepartum, gynecology, urology, and medical-surgical nursing care.  Assisted in directing personnel to meet goals and objectives of the department and institution.  Participated in committees and staff development initiatives.</w:t>
      </w:r>
    </w:p>
    <w:p w:rsidR="006C2776" w:rsidRDefault="006C2776" w:rsidP="006C2776">
      <w:pPr>
        <w:spacing w:after="0"/>
        <w:rPr>
          <w:rFonts w:ascii="Arial" w:hAnsi="Arial" w:cs="Arial"/>
        </w:rPr>
      </w:pPr>
    </w:p>
    <w:p w:rsidR="006C2776" w:rsidRDefault="006C2776" w:rsidP="006C2776">
      <w:pPr>
        <w:pBdr>
          <w:bottom w:val="single" w:sz="12" w:space="1" w:color="auto"/>
        </w:pBdr>
        <w:spacing w:after="0"/>
        <w:rPr>
          <w:rFonts w:ascii="Arial" w:hAnsi="Arial" w:cs="Arial"/>
          <w:b/>
        </w:rPr>
      </w:pPr>
      <w:r>
        <w:rPr>
          <w:rFonts w:ascii="Arial" w:hAnsi="Arial" w:cs="Arial"/>
          <w:b/>
        </w:rPr>
        <w:t>Education and Training</w:t>
      </w:r>
    </w:p>
    <w:p w:rsidR="006C2776" w:rsidRDefault="006C2776" w:rsidP="006C2776">
      <w:pPr>
        <w:spacing w:after="0"/>
        <w:rPr>
          <w:rFonts w:ascii="Arial" w:hAnsi="Arial" w:cs="Arial"/>
          <w:b/>
        </w:rPr>
      </w:pPr>
    </w:p>
    <w:p w:rsidR="006C2776" w:rsidRDefault="006C2776" w:rsidP="006C2776">
      <w:pPr>
        <w:spacing w:after="0"/>
        <w:rPr>
          <w:rFonts w:ascii="Arial" w:hAnsi="Arial" w:cs="Arial"/>
          <w:b/>
        </w:rPr>
      </w:pPr>
      <w:r>
        <w:rPr>
          <w:rFonts w:ascii="Arial" w:hAnsi="Arial" w:cs="Arial"/>
          <w:b/>
        </w:rPr>
        <w:t>University of Oklahoma, 2013 (in progress)</w:t>
      </w:r>
    </w:p>
    <w:p w:rsidR="006C2776" w:rsidRDefault="006C2776" w:rsidP="006C2776">
      <w:pPr>
        <w:spacing w:after="0"/>
        <w:rPr>
          <w:rFonts w:ascii="Arial" w:hAnsi="Arial" w:cs="Arial"/>
        </w:rPr>
      </w:pPr>
      <w:r>
        <w:rPr>
          <w:rFonts w:ascii="Arial" w:hAnsi="Arial" w:cs="Arial"/>
        </w:rPr>
        <w:t>Tulsa, OK</w:t>
      </w:r>
    </w:p>
    <w:p w:rsidR="006C2776" w:rsidRDefault="006C2776" w:rsidP="006C2776">
      <w:pPr>
        <w:spacing w:after="0"/>
        <w:rPr>
          <w:rFonts w:ascii="Arial" w:hAnsi="Arial" w:cs="Arial"/>
        </w:rPr>
      </w:pPr>
      <w:r>
        <w:rPr>
          <w:rFonts w:ascii="Arial" w:hAnsi="Arial" w:cs="Arial"/>
        </w:rPr>
        <w:t>Nursing Education</w:t>
      </w:r>
    </w:p>
    <w:p w:rsidR="006C2776" w:rsidRDefault="006C2776" w:rsidP="006C2776">
      <w:pPr>
        <w:spacing w:after="0"/>
        <w:rPr>
          <w:rFonts w:ascii="Arial" w:hAnsi="Arial" w:cs="Arial"/>
        </w:rPr>
      </w:pPr>
      <w:r>
        <w:rPr>
          <w:rFonts w:ascii="Arial" w:hAnsi="Arial" w:cs="Arial"/>
        </w:rPr>
        <w:t>Master of Science</w:t>
      </w:r>
    </w:p>
    <w:p w:rsidR="006C2776" w:rsidRDefault="006C2776" w:rsidP="006C2776">
      <w:pPr>
        <w:spacing w:after="0"/>
        <w:rPr>
          <w:rFonts w:ascii="Arial" w:hAnsi="Arial" w:cs="Arial"/>
        </w:rPr>
      </w:pPr>
    </w:p>
    <w:p w:rsidR="006C2776" w:rsidRDefault="006C2776" w:rsidP="006C2776">
      <w:pPr>
        <w:spacing w:after="0"/>
        <w:rPr>
          <w:rFonts w:ascii="Arial" w:hAnsi="Arial" w:cs="Arial"/>
          <w:b/>
        </w:rPr>
      </w:pPr>
      <w:r>
        <w:rPr>
          <w:rFonts w:ascii="Arial" w:hAnsi="Arial" w:cs="Arial"/>
          <w:b/>
        </w:rPr>
        <w:t>Northeastern State University, 2011</w:t>
      </w:r>
    </w:p>
    <w:p w:rsidR="006C2776" w:rsidRDefault="006C2776" w:rsidP="006C2776">
      <w:pPr>
        <w:spacing w:after="0"/>
        <w:rPr>
          <w:rFonts w:ascii="Arial" w:hAnsi="Arial" w:cs="Arial"/>
        </w:rPr>
      </w:pPr>
      <w:r>
        <w:rPr>
          <w:rFonts w:ascii="Arial" w:hAnsi="Arial" w:cs="Arial"/>
        </w:rPr>
        <w:t>Muskogee, OK</w:t>
      </w:r>
    </w:p>
    <w:p w:rsidR="006C2776" w:rsidRDefault="006C2776" w:rsidP="006C2776">
      <w:pPr>
        <w:spacing w:after="0"/>
        <w:rPr>
          <w:rFonts w:ascii="Arial" w:hAnsi="Arial" w:cs="Arial"/>
        </w:rPr>
      </w:pPr>
      <w:r>
        <w:rPr>
          <w:rFonts w:ascii="Arial" w:hAnsi="Arial" w:cs="Arial"/>
        </w:rPr>
        <w:t>Nursing</w:t>
      </w:r>
    </w:p>
    <w:p w:rsidR="006C2776" w:rsidRDefault="006C2776" w:rsidP="006C2776">
      <w:pPr>
        <w:spacing w:after="0"/>
        <w:rPr>
          <w:rFonts w:ascii="Arial" w:hAnsi="Arial" w:cs="Arial"/>
        </w:rPr>
      </w:pPr>
      <w:r>
        <w:rPr>
          <w:rFonts w:ascii="Arial" w:hAnsi="Arial" w:cs="Arial"/>
        </w:rPr>
        <w:t>Bachelor of Science</w:t>
      </w:r>
      <w:r w:rsidR="006D404B">
        <w:rPr>
          <w:rFonts w:ascii="Arial" w:hAnsi="Arial" w:cs="Arial"/>
        </w:rPr>
        <w:t xml:space="preserve"> (Cum Laude)</w:t>
      </w:r>
    </w:p>
    <w:p w:rsidR="006C2776" w:rsidRDefault="006C2776" w:rsidP="006C2776">
      <w:pPr>
        <w:spacing w:after="0"/>
        <w:rPr>
          <w:rFonts w:ascii="Arial" w:hAnsi="Arial" w:cs="Arial"/>
        </w:rPr>
      </w:pPr>
    </w:p>
    <w:p w:rsidR="006C2776" w:rsidRDefault="006C2776" w:rsidP="006C2776">
      <w:pPr>
        <w:spacing w:after="0"/>
        <w:rPr>
          <w:rFonts w:ascii="Arial" w:hAnsi="Arial" w:cs="Arial"/>
          <w:b/>
        </w:rPr>
      </w:pPr>
      <w:r>
        <w:rPr>
          <w:rFonts w:ascii="Arial" w:hAnsi="Arial" w:cs="Arial"/>
          <w:b/>
        </w:rPr>
        <w:t>Rogers State University, 1999</w:t>
      </w:r>
    </w:p>
    <w:p w:rsidR="006C2776" w:rsidRDefault="006C2776" w:rsidP="006C2776">
      <w:pPr>
        <w:spacing w:after="0"/>
        <w:rPr>
          <w:rFonts w:ascii="Arial" w:hAnsi="Arial" w:cs="Arial"/>
        </w:rPr>
      </w:pPr>
      <w:r>
        <w:rPr>
          <w:rFonts w:ascii="Arial" w:hAnsi="Arial" w:cs="Arial"/>
        </w:rPr>
        <w:t>Claremore, OK</w:t>
      </w:r>
    </w:p>
    <w:p w:rsidR="006C2776" w:rsidRDefault="006C2776" w:rsidP="006C2776">
      <w:pPr>
        <w:spacing w:after="0"/>
        <w:rPr>
          <w:rFonts w:ascii="Arial" w:hAnsi="Arial" w:cs="Arial"/>
        </w:rPr>
      </w:pPr>
      <w:r>
        <w:rPr>
          <w:rFonts w:ascii="Arial" w:hAnsi="Arial" w:cs="Arial"/>
        </w:rPr>
        <w:t>Nursing</w:t>
      </w:r>
    </w:p>
    <w:p w:rsidR="006C2776" w:rsidRPr="006C2776" w:rsidRDefault="006C2776" w:rsidP="006C2776">
      <w:pPr>
        <w:spacing w:after="0"/>
        <w:rPr>
          <w:rFonts w:ascii="Arial" w:hAnsi="Arial" w:cs="Arial"/>
        </w:rPr>
      </w:pPr>
      <w:r>
        <w:rPr>
          <w:rFonts w:ascii="Arial" w:hAnsi="Arial" w:cs="Arial"/>
        </w:rPr>
        <w:t>Associate of Applied Science</w:t>
      </w:r>
    </w:p>
    <w:sectPr w:rsidR="006C2776" w:rsidRPr="006C2776" w:rsidSect="00471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103B"/>
    <w:multiLevelType w:val="hybridMultilevel"/>
    <w:tmpl w:val="A9EC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479B2"/>
    <w:multiLevelType w:val="hybridMultilevel"/>
    <w:tmpl w:val="E0BA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32E7F"/>
    <w:multiLevelType w:val="hybridMultilevel"/>
    <w:tmpl w:val="D33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A014D"/>
    <w:multiLevelType w:val="hybridMultilevel"/>
    <w:tmpl w:val="10CC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34E43"/>
    <w:multiLevelType w:val="hybridMultilevel"/>
    <w:tmpl w:val="AA60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F0C19"/>
    <w:multiLevelType w:val="hybridMultilevel"/>
    <w:tmpl w:val="D34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C66BC"/>
    <w:multiLevelType w:val="hybridMultilevel"/>
    <w:tmpl w:val="0F46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171DD"/>
    <w:rsid w:val="00014DEE"/>
    <w:rsid w:val="00291A97"/>
    <w:rsid w:val="00471957"/>
    <w:rsid w:val="006B6161"/>
    <w:rsid w:val="006C2776"/>
    <w:rsid w:val="006D404B"/>
    <w:rsid w:val="00730412"/>
    <w:rsid w:val="008171DD"/>
    <w:rsid w:val="009672CE"/>
    <w:rsid w:val="00DB6231"/>
    <w:rsid w:val="00FF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DD"/>
    <w:rPr>
      <w:strike w:val="0"/>
      <w:dstrike w:val="0"/>
      <w:color w:val="0000FF"/>
      <w:u w:val="none"/>
      <w:effect w:val="none"/>
    </w:rPr>
  </w:style>
  <w:style w:type="paragraph" w:styleId="ListParagraph">
    <w:name w:val="List Paragraph"/>
    <w:basedOn w:val="Normal"/>
    <w:uiPriority w:val="34"/>
    <w:qFormat/>
    <w:rsid w:val="00967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DD"/>
    <w:rPr>
      <w:strike w:val="0"/>
      <w:dstrike w:val="0"/>
      <w:color w:val="0000FF"/>
      <w:u w:val="none"/>
      <w:effect w:val="none"/>
    </w:rPr>
  </w:style>
  <w:style w:type="paragraph" w:styleId="ListParagraph">
    <w:name w:val="List Paragraph"/>
    <w:basedOn w:val="Normal"/>
    <w:uiPriority w:val="34"/>
    <w:qFormat/>
    <w:rsid w:val="00967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ensen7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5</cp:revision>
  <dcterms:created xsi:type="dcterms:W3CDTF">2012-11-27T23:36:00Z</dcterms:created>
  <dcterms:modified xsi:type="dcterms:W3CDTF">2012-12-02T16:14:00Z</dcterms:modified>
</cp:coreProperties>
</file>